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A1" w:rsidRDefault="008E19A1" w:rsidP="008E19A1">
      <w:pPr>
        <w:pStyle w:val="Rubrik2"/>
      </w:pPr>
      <w:r>
        <w:t>Kommunalförbundet Räddningstjänsten Östra Götaland</w:t>
      </w:r>
    </w:p>
    <w:p w:rsidR="005526EA" w:rsidRDefault="005526EA" w:rsidP="005526EA"/>
    <w:p w:rsidR="005526EA" w:rsidRDefault="005526EA" w:rsidP="005526EA">
      <w:pPr>
        <w:pStyle w:val="Rubrik2"/>
        <w:rPr>
          <w:b/>
          <w:szCs w:val="28"/>
        </w:rPr>
      </w:pPr>
      <w:r>
        <w:rPr>
          <w:b/>
          <w:szCs w:val="28"/>
        </w:rPr>
        <w:t xml:space="preserve">Kungörelse om offentligt sammanträde onsdagen </w:t>
      </w:r>
    </w:p>
    <w:p w:rsidR="005526EA" w:rsidRPr="00D92241" w:rsidRDefault="005526EA" w:rsidP="005526EA">
      <w:pPr>
        <w:pStyle w:val="Rubrik2"/>
        <w:rPr>
          <w:sz w:val="24"/>
          <w:szCs w:val="24"/>
        </w:rPr>
      </w:pPr>
      <w:r>
        <w:rPr>
          <w:b/>
          <w:szCs w:val="28"/>
        </w:rPr>
        <w:t>11 december 2019</w:t>
      </w:r>
      <w:r>
        <w:rPr>
          <w:szCs w:val="28"/>
        </w:rPr>
        <w:t xml:space="preserve">, </w:t>
      </w:r>
      <w:r>
        <w:rPr>
          <w:sz w:val="24"/>
          <w:szCs w:val="24"/>
        </w:rPr>
        <w:t>kl. 13:00 på Räddningsstation Centrum, Albrektsvägen 150, 602 39 Norrköping</w:t>
      </w:r>
      <w:r>
        <w:rPr>
          <w:szCs w:val="28"/>
        </w:rPr>
        <w:t>.</w:t>
      </w:r>
    </w:p>
    <w:p w:rsidR="005526EA" w:rsidRDefault="005526EA" w:rsidP="005526EA">
      <w:pPr>
        <w:pStyle w:val="Rubrik2"/>
        <w:rPr>
          <w:b/>
          <w:sz w:val="24"/>
          <w:szCs w:val="24"/>
        </w:rPr>
      </w:pPr>
      <w:r>
        <w:rPr>
          <w:b/>
          <w:szCs w:val="28"/>
        </w:rPr>
        <w:t xml:space="preserve">§ </w:t>
      </w:r>
      <w:r w:rsidR="00C3105A">
        <w:rPr>
          <w:b/>
          <w:szCs w:val="28"/>
        </w:rPr>
        <w:t>88</w:t>
      </w:r>
      <w:r>
        <w:rPr>
          <w:b/>
          <w:szCs w:val="28"/>
        </w:rPr>
        <w:t xml:space="preserve">. Budget 2020, </w:t>
      </w:r>
      <w:r>
        <w:rPr>
          <w:b/>
          <w:sz w:val="24"/>
          <w:szCs w:val="24"/>
        </w:rPr>
        <w:t>är öppen för allmänheten.</w:t>
      </w:r>
    </w:p>
    <w:p w:rsidR="005526EA" w:rsidRPr="005526EA" w:rsidRDefault="005526EA" w:rsidP="005526EA"/>
    <w:p w:rsidR="008E19A1" w:rsidRDefault="008E19A1" w:rsidP="008E19A1"/>
    <w:p w:rsidR="008E19A1" w:rsidRPr="008E19A1" w:rsidRDefault="008E19A1" w:rsidP="008E19A1">
      <w:pPr>
        <w:ind w:left="1418" w:hanging="1418"/>
      </w:pPr>
      <w:r w:rsidRPr="007843FB">
        <w:rPr>
          <w:b/>
        </w:rPr>
        <w:t>Tid:</w:t>
      </w:r>
      <w:r w:rsidRPr="008E19A1">
        <w:t xml:space="preserve"> </w:t>
      </w:r>
      <w:r w:rsidRPr="008E19A1">
        <w:tab/>
      </w:r>
      <w:r w:rsidR="000C2493">
        <w:t>Ons</w:t>
      </w:r>
      <w:r w:rsidR="00A34D38">
        <w:t>dagen</w:t>
      </w:r>
      <w:r w:rsidR="0088460D">
        <w:t xml:space="preserve"> den </w:t>
      </w:r>
      <w:r w:rsidR="001704EF">
        <w:t>11 december</w:t>
      </w:r>
      <w:r w:rsidR="001F75A8">
        <w:t xml:space="preserve"> </w:t>
      </w:r>
      <w:r w:rsidR="007C74A3">
        <w:t>20</w:t>
      </w:r>
      <w:r w:rsidR="003F66DF">
        <w:t>19</w:t>
      </w:r>
      <w:r w:rsidRPr="008E19A1">
        <w:t xml:space="preserve"> </w:t>
      </w:r>
      <w:r w:rsidR="00E812B1">
        <w:t xml:space="preserve">kl. </w:t>
      </w:r>
      <w:r w:rsidR="000C2493">
        <w:t>13:00</w:t>
      </w:r>
    </w:p>
    <w:p w:rsidR="008E19A1" w:rsidRPr="008E19A1" w:rsidRDefault="008E19A1" w:rsidP="008E19A1">
      <w:pPr>
        <w:ind w:left="1418" w:hanging="1418"/>
      </w:pPr>
      <w:r w:rsidRPr="007843FB">
        <w:rPr>
          <w:b/>
        </w:rPr>
        <w:t>Plats:</w:t>
      </w:r>
      <w:r w:rsidRPr="008E19A1">
        <w:tab/>
      </w:r>
      <w:r w:rsidR="000C2493">
        <w:t xml:space="preserve">Station </w:t>
      </w:r>
      <w:r w:rsidR="001704EF">
        <w:t>Centrum</w:t>
      </w:r>
    </w:p>
    <w:p w:rsidR="008E19A1" w:rsidRPr="008E19A1" w:rsidRDefault="008E19A1" w:rsidP="008E19A1">
      <w:pPr>
        <w:ind w:left="1418" w:hanging="1418"/>
      </w:pPr>
      <w:r w:rsidRPr="007843FB">
        <w:rPr>
          <w:b/>
        </w:rPr>
        <w:t>Ärenden:</w:t>
      </w:r>
      <w:r w:rsidRPr="008E19A1">
        <w:tab/>
        <w:t>Se bifogad föredragningslista.</w:t>
      </w:r>
    </w:p>
    <w:p w:rsidR="008E19A1" w:rsidRDefault="008E19A1" w:rsidP="008E19A1"/>
    <w:p w:rsidR="008E19A1" w:rsidRDefault="008E19A1" w:rsidP="008E19A1">
      <w:r>
        <w:t>Till sammanträdet kallas:</w:t>
      </w:r>
      <w:bookmarkStart w:id="0" w:name="_GoBack"/>
      <w:bookmarkEnd w:id="0"/>
    </w:p>
    <w:p w:rsidR="008E19A1" w:rsidRPr="00636D51" w:rsidRDefault="008E19A1" w:rsidP="008E19A1">
      <w:pPr>
        <w:ind w:left="1418" w:hanging="1418"/>
        <w:rPr>
          <w:strike/>
        </w:rPr>
      </w:pPr>
      <w:r w:rsidRPr="007843FB">
        <w:rPr>
          <w:b/>
        </w:rPr>
        <w:t>Ledamöter:</w:t>
      </w:r>
      <w:r>
        <w:tab/>
      </w:r>
      <w:r w:rsidR="00636D51">
        <w:t>Magnus Cato</w:t>
      </w:r>
      <w:r w:rsidRPr="008E19A1">
        <w:t xml:space="preserve"> (S) </w:t>
      </w:r>
      <w:r w:rsidR="00463221">
        <w:t>ordförande</w:t>
      </w:r>
    </w:p>
    <w:p w:rsidR="001E16CD" w:rsidRDefault="00A34D38" w:rsidP="00463221">
      <w:pPr>
        <w:ind w:left="1418"/>
      </w:pPr>
      <w:r>
        <w:t>Linnea Jägestedt (M) vice ordförande</w:t>
      </w:r>
    </w:p>
    <w:p w:rsidR="00463221" w:rsidRPr="00636D51" w:rsidRDefault="00463221" w:rsidP="00463221">
      <w:pPr>
        <w:ind w:left="1418"/>
        <w:rPr>
          <w:strike/>
        </w:rPr>
      </w:pPr>
      <w:r>
        <w:t>Lina Alm (M</w:t>
      </w:r>
      <w:r w:rsidRPr="008E19A1">
        <w:t xml:space="preserve">) </w:t>
      </w:r>
    </w:p>
    <w:p w:rsidR="008E19A1" w:rsidRPr="008E19A1" w:rsidRDefault="00636D51" w:rsidP="008E19A1">
      <w:pPr>
        <w:ind w:left="1418"/>
      </w:pPr>
      <w:r>
        <w:t xml:space="preserve">Conny </w:t>
      </w:r>
      <w:proofErr w:type="spellStart"/>
      <w:r>
        <w:t>Delerud</w:t>
      </w:r>
      <w:proofErr w:type="spellEnd"/>
      <w:r>
        <w:t xml:space="preserve"> (S)</w:t>
      </w:r>
    </w:p>
    <w:p w:rsidR="008E19A1" w:rsidRPr="008E19A1" w:rsidRDefault="00636D51" w:rsidP="008E19A1">
      <w:pPr>
        <w:ind w:left="1418"/>
      </w:pPr>
      <w:r>
        <w:t>Bengt Wastesson (KD)</w:t>
      </w:r>
    </w:p>
    <w:p w:rsidR="008E19A1" w:rsidRPr="00AA118F" w:rsidRDefault="00636D51" w:rsidP="008E19A1">
      <w:pPr>
        <w:ind w:left="1418"/>
        <w:rPr>
          <w:lang w:val="en-US"/>
        </w:rPr>
      </w:pPr>
      <w:r>
        <w:rPr>
          <w:lang w:val="en-US"/>
        </w:rPr>
        <w:t>Anders Carlsson (C)</w:t>
      </w:r>
    </w:p>
    <w:p w:rsidR="008E19A1" w:rsidRPr="00AA118F" w:rsidRDefault="00636D51" w:rsidP="008E19A1">
      <w:pPr>
        <w:ind w:left="1418"/>
        <w:rPr>
          <w:lang w:val="en-US"/>
        </w:rPr>
      </w:pPr>
      <w:r>
        <w:rPr>
          <w:lang w:val="en-US"/>
        </w:rPr>
        <w:t>Lars-Åke Bergstrand (S)</w:t>
      </w:r>
    </w:p>
    <w:p w:rsidR="007C74A3" w:rsidRPr="00AA118F" w:rsidRDefault="007C74A3" w:rsidP="008E19A1">
      <w:pPr>
        <w:ind w:left="1418"/>
        <w:rPr>
          <w:lang w:val="en-US"/>
        </w:rPr>
      </w:pPr>
    </w:p>
    <w:p w:rsidR="008E19A1" w:rsidRPr="008E19A1" w:rsidRDefault="008E19A1" w:rsidP="008E19A1">
      <w:pPr>
        <w:ind w:left="1418" w:hanging="1418"/>
      </w:pPr>
      <w:r w:rsidRPr="007843FB">
        <w:rPr>
          <w:b/>
        </w:rPr>
        <w:t>Ersättare:</w:t>
      </w:r>
      <w:r>
        <w:tab/>
      </w:r>
      <w:r w:rsidR="00636D51">
        <w:t xml:space="preserve">Christian Widlund </w:t>
      </w:r>
      <w:r w:rsidRPr="008E19A1">
        <w:t xml:space="preserve">(C) </w:t>
      </w:r>
    </w:p>
    <w:p w:rsidR="008E19A1" w:rsidRPr="008E19A1" w:rsidRDefault="008E19A1" w:rsidP="008E19A1">
      <w:pPr>
        <w:ind w:left="1418" w:hanging="1418"/>
      </w:pPr>
      <w:r>
        <w:tab/>
      </w:r>
      <w:r w:rsidR="00636D51">
        <w:t>Christer Frey (M)</w:t>
      </w:r>
    </w:p>
    <w:p w:rsidR="008E19A1" w:rsidRPr="008E19A1" w:rsidRDefault="008E19A1" w:rsidP="008E19A1">
      <w:pPr>
        <w:ind w:left="1418" w:hanging="1418"/>
      </w:pPr>
      <w:r>
        <w:tab/>
      </w:r>
      <w:r w:rsidRPr="008E19A1">
        <w:t>Yvonne de Martin (C)</w:t>
      </w:r>
    </w:p>
    <w:p w:rsidR="008E19A1" w:rsidRPr="008E19A1" w:rsidRDefault="008E19A1" w:rsidP="008E19A1">
      <w:pPr>
        <w:ind w:left="1418" w:hanging="1418"/>
      </w:pPr>
      <w:r>
        <w:tab/>
      </w:r>
      <w:r w:rsidR="00636D51">
        <w:t xml:space="preserve">Frida </w:t>
      </w:r>
      <w:r w:rsidR="001704EF">
        <w:t>Ählström</w:t>
      </w:r>
      <w:r w:rsidR="00636D51">
        <w:t xml:space="preserve"> (S)</w:t>
      </w:r>
    </w:p>
    <w:p w:rsidR="008E19A1" w:rsidRPr="008E19A1" w:rsidRDefault="008E19A1" w:rsidP="008E19A1">
      <w:pPr>
        <w:ind w:left="1418" w:hanging="1418"/>
      </w:pPr>
      <w:r>
        <w:tab/>
      </w:r>
      <w:r w:rsidR="00636D51">
        <w:t>Kenneth Johansson (S)</w:t>
      </w:r>
    </w:p>
    <w:p w:rsidR="008E19A1" w:rsidRDefault="008E19A1" w:rsidP="008E19A1">
      <w:pPr>
        <w:ind w:left="1418" w:hanging="1418"/>
      </w:pPr>
      <w:r>
        <w:tab/>
      </w:r>
      <w:r w:rsidR="00636D51">
        <w:t xml:space="preserve">Per </w:t>
      </w:r>
      <w:proofErr w:type="spellStart"/>
      <w:r w:rsidR="00636D51">
        <w:t>Hollertz</w:t>
      </w:r>
      <w:proofErr w:type="spellEnd"/>
      <w:r w:rsidR="00636D51">
        <w:t xml:space="preserve"> (M)</w:t>
      </w:r>
    </w:p>
    <w:p w:rsidR="006C68D8" w:rsidRPr="008E19A1" w:rsidRDefault="006C68D8" w:rsidP="008E19A1">
      <w:pPr>
        <w:ind w:left="1418" w:hanging="1418"/>
      </w:pPr>
      <w:r>
        <w:tab/>
      </w:r>
      <w:r w:rsidR="00636D51">
        <w:t>Joakim Magnusson (C)</w:t>
      </w:r>
    </w:p>
    <w:p w:rsidR="007843FB" w:rsidRDefault="008E19A1" w:rsidP="008E19A1">
      <w:pPr>
        <w:ind w:left="1418" w:hanging="1418"/>
      </w:pPr>
      <w:r>
        <w:tab/>
      </w:r>
    </w:p>
    <w:p w:rsidR="008E19A1" w:rsidRDefault="008E19A1" w:rsidP="008E19A1">
      <w:pPr>
        <w:ind w:left="1418" w:hanging="1418"/>
      </w:pPr>
      <w:r w:rsidRPr="007843FB">
        <w:rPr>
          <w:b/>
        </w:rPr>
        <w:t>Övriga:</w:t>
      </w:r>
      <w:r>
        <w:tab/>
      </w:r>
      <w:r w:rsidR="000D08CC">
        <w:t>Ulf Lago</w:t>
      </w:r>
      <w:r w:rsidR="009A7A6B">
        <w:t xml:space="preserve">, </w:t>
      </w:r>
      <w:r>
        <w:t>förbundsdirektör</w:t>
      </w:r>
      <w:r w:rsidR="00130C8D">
        <w:br/>
        <w:t xml:space="preserve">Mikael Skoog, </w:t>
      </w:r>
      <w:r w:rsidR="00957640">
        <w:t>kanslichef</w:t>
      </w:r>
      <w:r w:rsidR="00130C8D">
        <w:br/>
        <w:t xml:space="preserve">Per Nisser, </w:t>
      </w:r>
      <w:r w:rsidR="003C2B96">
        <w:t>produktionschef Förebyggande</w:t>
      </w:r>
      <w:r w:rsidR="00130C8D">
        <w:br/>
      </w:r>
      <w:r w:rsidR="003C2B96">
        <w:t>Jonas Holmgren, o</w:t>
      </w:r>
      <w:r w:rsidR="00957640">
        <w:t>perativ chef</w:t>
      </w:r>
    </w:p>
    <w:p w:rsidR="00636D51" w:rsidRPr="00636D51" w:rsidRDefault="00636D51" w:rsidP="008E19A1">
      <w:pPr>
        <w:ind w:left="1418" w:hanging="1418"/>
      </w:pPr>
      <w:r>
        <w:rPr>
          <w:b/>
        </w:rPr>
        <w:tab/>
      </w:r>
      <w:r>
        <w:t xml:space="preserve">Lena Nilsson </w:t>
      </w:r>
      <w:proofErr w:type="spellStart"/>
      <w:r>
        <w:t>Augirre</w:t>
      </w:r>
      <w:proofErr w:type="spellEnd"/>
      <w:r>
        <w:t>, chefsekonom</w:t>
      </w:r>
    </w:p>
    <w:p w:rsidR="007E2509" w:rsidRDefault="007E2509" w:rsidP="008E19A1">
      <w:pPr>
        <w:ind w:left="1418" w:hanging="1418"/>
      </w:pPr>
      <w:r>
        <w:rPr>
          <w:b/>
        </w:rPr>
        <w:tab/>
      </w:r>
      <w:r w:rsidRPr="007E2509">
        <w:t>Ingela Wik-</w:t>
      </w:r>
      <w:r>
        <w:t>Carlsson, personalchef</w:t>
      </w:r>
    </w:p>
    <w:p w:rsidR="00052EB7" w:rsidRDefault="00052EB7" w:rsidP="008E19A1">
      <w:pPr>
        <w:rPr>
          <w:b/>
        </w:rPr>
      </w:pPr>
    </w:p>
    <w:p w:rsidR="008E19A1" w:rsidRDefault="008E19A1" w:rsidP="008E19A1">
      <w:r w:rsidRPr="007843FB">
        <w:rPr>
          <w:b/>
        </w:rPr>
        <w:t>Personalföreträdare:</w:t>
      </w:r>
      <w:r w:rsidRPr="008E19A1">
        <w:t xml:space="preserve"> Deltar under §</w:t>
      </w:r>
      <w:r w:rsidR="001F75A8">
        <w:t xml:space="preserve"> </w:t>
      </w:r>
      <w:r w:rsidR="001704EF">
        <w:t>85</w:t>
      </w:r>
      <w:r w:rsidRPr="008E19A1">
        <w:t xml:space="preserve">  </w:t>
      </w:r>
      <w:r w:rsidR="008E3B02">
        <w:t>–</w:t>
      </w:r>
      <w:r w:rsidRPr="008E19A1">
        <w:t xml:space="preserve"> §</w:t>
      </w:r>
      <w:r w:rsidR="004377B2">
        <w:t xml:space="preserve"> 98</w:t>
      </w:r>
    </w:p>
    <w:p w:rsidR="001F75A8" w:rsidRDefault="008E19A1" w:rsidP="008E19A1">
      <w:r w:rsidRPr="008E19A1">
        <w:t>Ord:</w:t>
      </w:r>
      <w:r w:rsidR="001F75A8">
        <w:t xml:space="preserve"> </w:t>
      </w:r>
      <w:r w:rsidR="001F75A8" w:rsidRPr="008E19A1">
        <w:t>Mats Fredri</w:t>
      </w:r>
      <w:r w:rsidR="001F75A8">
        <w:t>ksson, yttre befäl</w:t>
      </w:r>
      <w:r>
        <w:t xml:space="preserve">  </w:t>
      </w:r>
    </w:p>
    <w:p w:rsidR="008E19A1" w:rsidRPr="008E19A1" w:rsidRDefault="001F75A8" w:rsidP="008E19A1">
      <w:r>
        <w:t>John Johansson, brandman</w:t>
      </w:r>
      <w:r>
        <w:tab/>
      </w:r>
      <w:r>
        <w:tab/>
        <w:t xml:space="preserve">Ers: </w:t>
      </w:r>
      <w:r w:rsidR="008E19A1" w:rsidRPr="008E19A1">
        <w:t>Mattias Lagerman, brandman</w:t>
      </w:r>
    </w:p>
    <w:p w:rsidR="008E19A1" w:rsidRDefault="008E19A1" w:rsidP="008E19A1">
      <w:r w:rsidRPr="008E19A1">
        <w:t xml:space="preserve">         </w:t>
      </w:r>
      <w:r>
        <w:tab/>
        <w:t xml:space="preserve">        </w:t>
      </w:r>
    </w:p>
    <w:p w:rsidR="007C74A3" w:rsidRDefault="007C74A3" w:rsidP="008E19A1"/>
    <w:p w:rsidR="00805FAE" w:rsidRDefault="00805FAE" w:rsidP="008E19A1">
      <w:pPr>
        <w:rPr>
          <w:b/>
        </w:rPr>
      </w:pPr>
    </w:p>
    <w:p w:rsidR="008E19A1" w:rsidRPr="008E19A1" w:rsidRDefault="00952E19" w:rsidP="008E19A1">
      <w:r>
        <w:tab/>
      </w:r>
      <w:r w:rsidR="008E19A1" w:rsidRPr="008E19A1">
        <w:tab/>
        <w:t xml:space="preserve">På uppdrag av </w:t>
      </w:r>
      <w:r w:rsidR="00957640">
        <w:t>förbundsdirektören</w:t>
      </w:r>
      <w:r w:rsidR="0017064A">
        <w:t>:</w:t>
      </w:r>
    </w:p>
    <w:p w:rsidR="008E19A1" w:rsidRDefault="007843FB" w:rsidP="008E19A1">
      <w:r>
        <w:tab/>
      </w:r>
      <w:r>
        <w:tab/>
        <w:t xml:space="preserve"> /</w:t>
      </w:r>
      <w:r w:rsidR="002E7E87">
        <w:t>Pia Anderson</w:t>
      </w:r>
      <w:r>
        <w:t>,</w:t>
      </w:r>
      <w:r w:rsidR="002E7E87">
        <w:t xml:space="preserve"> sekreterare</w:t>
      </w:r>
      <w:r>
        <w:t xml:space="preserve">   </w:t>
      </w:r>
      <w:hyperlink r:id="rId8" w:history="1">
        <w:r w:rsidR="002E7E87" w:rsidRPr="00423F73">
          <w:rPr>
            <w:rStyle w:val="Hyperlnk"/>
          </w:rPr>
          <w:t>pia.anderson@rtog.se</w:t>
        </w:r>
      </w:hyperlink>
    </w:p>
    <w:p w:rsidR="00E7309C" w:rsidRDefault="00E7309C" w:rsidP="008E19A1">
      <w:pPr>
        <w:pStyle w:val="Rubrik2"/>
      </w:pPr>
    </w:p>
    <w:p w:rsidR="008E19A1" w:rsidRDefault="008E19A1" w:rsidP="008E19A1">
      <w:pPr>
        <w:pStyle w:val="Rubrik2"/>
      </w:pPr>
      <w:r>
        <w:t>FÖREDRAGNINGSLISTA</w:t>
      </w:r>
    </w:p>
    <w:p w:rsidR="008E19A1" w:rsidRDefault="008E19A1" w:rsidP="008E19A1">
      <w:r>
        <w:t xml:space="preserve">Vid </w:t>
      </w:r>
      <w:r w:rsidR="00957640">
        <w:t xml:space="preserve">direktionssammanträde </w:t>
      </w:r>
      <w:r w:rsidR="000C2493">
        <w:t>onsdag</w:t>
      </w:r>
      <w:r w:rsidR="00957640">
        <w:t xml:space="preserve"> den </w:t>
      </w:r>
      <w:r w:rsidR="001704EF">
        <w:t>11 december</w:t>
      </w:r>
      <w:r w:rsidR="00957640">
        <w:t xml:space="preserve"> </w:t>
      </w:r>
      <w:r w:rsidR="007C74A3">
        <w:t>201</w:t>
      </w:r>
      <w:r w:rsidR="003F66DF">
        <w:t>9</w:t>
      </w:r>
      <w:r w:rsidR="007C74A3">
        <w:t>,</w:t>
      </w:r>
      <w:r>
        <w:t xml:space="preserve"> kl.</w:t>
      </w:r>
      <w:r w:rsidR="00A34D38">
        <w:t xml:space="preserve"> </w:t>
      </w:r>
      <w:r w:rsidR="000C2493">
        <w:t>13:00</w:t>
      </w:r>
    </w:p>
    <w:p w:rsidR="008E19A1" w:rsidRDefault="008E19A1" w:rsidP="008E19A1"/>
    <w:p w:rsidR="008E19A1" w:rsidRDefault="008E19A1" w:rsidP="008E19A1">
      <w:r w:rsidRPr="00957640">
        <w:t xml:space="preserve">§ </w:t>
      </w:r>
      <w:r w:rsidR="001704EF">
        <w:t>85</w:t>
      </w:r>
      <w:r w:rsidRPr="00957640">
        <w:t>.</w:t>
      </w:r>
      <w:r>
        <w:tab/>
        <w:t>Mötet öppnas</w:t>
      </w:r>
    </w:p>
    <w:p w:rsidR="007843FB" w:rsidRDefault="007843FB" w:rsidP="008E19A1"/>
    <w:p w:rsidR="008E19A1" w:rsidRDefault="00E812B1" w:rsidP="008E19A1">
      <w:r w:rsidRPr="00957640">
        <w:t xml:space="preserve">§ </w:t>
      </w:r>
      <w:r w:rsidR="001704EF">
        <w:t>86</w:t>
      </w:r>
      <w:r w:rsidR="007E2509" w:rsidRPr="00957640">
        <w:t>.</w:t>
      </w:r>
      <w:r w:rsidR="008E19A1">
        <w:tab/>
        <w:t>Val av justerare samt fastställande av tid för protokolljustering</w:t>
      </w:r>
    </w:p>
    <w:p w:rsidR="007843FB" w:rsidRDefault="007843FB" w:rsidP="008E19A1"/>
    <w:p w:rsidR="008E19A1" w:rsidRDefault="007E2509" w:rsidP="008E19A1">
      <w:r w:rsidRPr="00957640">
        <w:t xml:space="preserve">§ </w:t>
      </w:r>
      <w:r w:rsidR="001704EF">
        <w:t>87</w:t>
      </w:r>
      <w:r w:rsidRPr="00957640">
        <w:t>.</w:t>
      </w:r>
      <w:r w:rsidR="008E19A1">
        <w:tab/>
        <w:t>Fastställande av föredragningslista</w:t>
      </w:r>
    </w:p>
    <w:p w:rsidR="007843FB" w:rsidRDefault="007843FB" w:rsidP="008E19A1"/>
    <w:p w:rsidR="00CF3C17" w:rsidRPr="00177231" w:rsidRDefault="00CF3C17" w:rsidP="00A156A1">
      <w:pPr>
        <w:ind w:left="1304" w:hanging="1304"/>
      </w:pPr>
      <w:r w:rsidRPr="00957640">
        <w:t xml:space="preserve">§ </w:t>
      </w:r>
      <w:r w:rsidR="001704EF">
        <w:t>88</w:t>
      </w:r>
      <w:r w:rsidR="007E2509" w:rsidRPr="00957640">
        <w:t>.</w:t>
      </w:r>
      <w:r w:rsidR="00130C8D" w:rsidRPr="00957640">
        <w:tab/>
      </w:r>
      <w:r w:rsidR="00940208">
        <w:t xml:space="preserve">Budget 2020 med plan </w:t>
      </w:r>
      <w:r w:rsidR="00F36264">
        <w:t>2021-</w:t>
      </w:r>
      <w:r w:rsidR="00940208">
        <w:t>2024</w:t>
      </w:r>
      <w:r w:rsidR="008C548F">
        <w:t xml:space="preserve"> (B)</w:t>
      </w:r>
      <w:r w:rsidR="001C7A06">
        <w:t xml:space="preserve"> </w:t>
      </w:r>
    </w:p>
    <w:p w:rsidR="007E2509" w:rsidRPr="00957640" w:rsidRDefault="007E2509" w:rsidP="008E19A1"/>
    <w:p w:rsidR="0088460D" w:rsidRDefault="00973D2F" w:rsidP="008E19A1">
      <w:r w:rsidRPr="00957640">
        <w:t xml:space="preserve">§ </w:t>
      </w:r>
      <w:r w:rsidR="001704EF">
        <w:t>89</w:t>
      </w:r>
      <w:r w:rsidR="00E14728">
        <w:t>.</w:t>
      </w:r>
      <w:r w:rsidR="00F36264">
        <w:tab/>
        <w:t xml:space="preserve">Prislista </w:t>
      </w:r>
      <w:r w:rsidR="001C7A06">
        <w:t>(B)</w:t>
      </w:r>
      <w:r w:rsidR="001C7A06">
        <w:br/>
      </w:r>
    </w:p>
    <w:p w:rsidR="00E928CC" w:rsidRDefault="0088460D" w:rsidP="001C7A06">
      <w:r>
        <w:t xml:space="preserve">§ </w:t>
      </w:r>
      <w:r w:rsidR="001704EF">
        <w:t>90</w:t>
      </w:r>
      <w:r w:rsidR="00E14728">
        <w:t>.</w:t>
      </w:r>
      <w:r w:rsidR="00F85032">
        <w:tab/>
      </w:r>
      <w:r w:rsidR="00F36264">
        <w:t>Avgifter</w:t>
      </w:r>
      <w:r w:rsidR="00E928CC">
        <w:t xml:space="preserve"> (B)</w:t>
      </w:r>
    </w:p>
    <w:p w:rsidR="00E928CC" w:rsidRDefault="00E928CC" w:rsidP="001C7A06"/>
    <w:p w:rsidR="00E928CC" w:rsidRDefault="001704EF" w:rsidP="00E928CC">
      <w:r>
        <w:t>§ 91</w:t>
      </w:r>
      <w:r w:rsidR="00E928CC">
        <w:t>.</w:t>
      </w:r>
      <w:r w:rsidR="00E928CC">
        <w:tab/>
      </w:r>
      <w:r w:rsidR="00F36264">
        <w:t xml:space="preserve">Internkontrollplan 2020 </w:t>
      </w:r>
      <w:r w:rsidR="00E928CC">
        <w:t>(B)</w:t>
      </w:r>
    </w:p>
    <w:p w:rsidR="00E928CC" w:rsidRDefault="00E928CC" w:rsidP="00E928CC">
      <w:pPr>
        <w:ind w:firstLine="1304"/>
      </w:pPr>
    </w:p>
    <w:p w:rsidR="001C7A06" w:rsidRDefault="001704EF" w:rsidP="00E928CC">
      <w:r>
        <w:t>§ 92</w:t>
      </w:r>
      <w:r w:rsidR="00E928CC">
        <w:t>.</w:t>
      </w:r>
      <w:r w:rsidR="00E928CC">
        <w:tab/>
      </w:r>
      <w:r w:rsidR="00F36264">
        <w:t xml:space="preserve">Verksamhetsplan 2020 </w:t>
      </w:r>
      <w:r w:rsidR="000F14A3">
        <w:t>(</w:t>
      </w:r>
      <w:r w:rsidR="00F36264">
        <w:t>B</w:t>
      </w:r>
      <w:r w:rsidR="000F14A3">
        <w:t xml:space="preserve">) </w:t>
      </w:r>
    </w:p>
    <w:p w:rsidR="00E3083F" w:rsidRDefault="00E3083F" w:rsidP="00E928CC"/>
    <w:p w:rsidR="00E3083F" w:rsidRDefault="001704EF" w:rsidP="00E928CC">
      <w:r>
        <w:t>§ 93</w:t>
      </w:r>
      <w:r w:rsidR="00E3083F">
        <w:t>.</w:t>
      </w:r>
      <w:r w:rsidR="00E3083F">
        <w:tab/>
      </w:r>
      <w:r w:rsidR="00EC0409">
        <w:t xml:space="preserve">Mål för god ekonomisk hushållning </w:t>
      </w:r>
      <w:r w:rsidR="000F14A3">
        <w:t>(</w:t>
      </w:r>
      <w:r w:rsidR="00EC0409">
        <w:t>B</w:t>
      </w:r>
      <w:r w:rsidR="000F14A3">
        <w:t>)</w:t>
      </w:r>
    </w:p>
    <w:p w:rsidR="00EC0409" w:rsidRDefault="00EC0409" w:rsidP="00E928CC"/>
    <w:p w:rsidR="00EC0409" w:rsidRDefault="00EC0409" w:rsidP="00E928CC">
      <w:r>
        <w:t>§ 94.</w:t>
      </w:r>
      <w:r>
        <w:tab/>
        <w:t>Löneväxling mot pensionsavsättning (B)</w:t>
      </w:r>
    </w:p>
    <w:p w:rsidR="00EC0409" w:rsidRDefault="00EC0409" w:rsidP="00E928CC">
      <w:r>
        <w:t xml:space="preserve"> </w:t>
      </w:r>
    </w:p>
    <w:p w:rsidR="00E3083F" w:rsidRDefault="001704EF" w:rsidP="00E928CC">
      <w:r>
        <w:t>§</w:t>
      </w:r>
      <w:r w:rsidR="00EC0409">
        <w:t xml:space="preserve"> 95.</w:t>
      </w:r>
      <w:r w:rsidR="00EC0409">
        <w:tab/>
        <w:t>Mötestider 2020</w:t>
      </w:r>
      <w:r w:rsidR="00F87248">
        <w:t xml:space="preserve"> (B)</w:t>
      </w:r>
    </w:p>
    <w:p w:rsidR="003C6D41" w:rsidRDefault="003C6D41" w:rsidP="00F85032"/>
    <w:p w:rsidR="00A47BBA" w:rsidRDefault="003C6D41" w:rsidP="0097559A">
      <w:r>
        <w:t>§</w:t>
      </w:r>
      <w:r w:rsidR="00F87248">
        <w:t xml:space="preserve"> 96.</w:t>
      </w:r>
      <w:r w:rsidR="00F87248">
        <w:tab/>
      </w:r>
      <w:r w:rsidR="008705DD">
        <w:t xml:space="preserve">Avtal </w:t>
      </w:r>
      <w:proofErr w:type="spellStart"/>
      <w:r w:rsidR="008705DD">
        <w:t>BillerudKorsnäs</w:t>
      </w:r>
      <w:proofErr w:type="spellEnd"/>
      <w:r w:rsidR="000F14A3">
        <w:t xml:space="preserve"> (I)</w:t>
      </w:r>
    </w:p>
    <w:p w:rsidR="00A47BBA" w:rsidRDefault="00A47BBA" w:rsidP="0097559A"/>
    <w:p w:rsidR="003C6D41" w:rsidRDefault="00E928CC" w:rsidP="007A2050">
      <w:r>
        <w:t>§</w:t>
      </w:r>
      <w:r w:rsidR="008705DD">
        <w:t xml:space="preserve"> 97</w:t>
      </w:r>
      <w:r w:rsidR="007A2050">
        <w:t>.</w:t>
      </w:r>
      <w:r w:rsidR="007A2050">
        <w:tab/>
      </w:r>
      <w:r w:rsidR="003C6D41">
        <w:t>Information om verksamheten</w:t>
      </w:r>
    </w:p>
    <w:p w:rsidR="003C6D41" w:rsidRDefault="00782D8F" w:rsidP="00782D8F">
      <w:r>
        <w:tab/>
      </w:r>
    </w:p>
    <w:p w:rsidR="0097559A" w:rsidRDefault="003C6D41" w:rsidP="003C6D41">
      <w:r>
        <w:t>§</w:t>
      </w:r>
      <w:r w:rsidR="00443B74">
        <w:t xml:space="preserve"> 98</w:t>
      </w:r>
      <w:r>
        <w:t xml:space="preserve"> .</w:t>
      </w:r>
      <w:r>
        <w:tab/>
      </w:r>
      <w:r w:rsidR="0097559A">
        <w:t>Ö</w:t>
      </w:r>
      <w:r w:rsidR="0097559A" w:rsidRPr="000860AA">
        <w:t>vriga frågor</w:t>
      </w:r>
    </w:p>
    <w:p w:rsidR="00C8178A" w:rsidRPr="00C8178A" w:rsidRDefault="00984619" w:rsidP="0097559A">
      <w:r>
        <w:tab/>
      </w:r>
    </w:p>
    <w:p w:rsidR="0097559A" w:rsidRPr="00957640" w:rsidRDefault="007E2509" w:rsidP="0097559A">
      <w:r w:rsidRPr="00957640">
        <w:t>§</w:t>
      </w:r>
      <w:r w:rsidR="00443B74">
        <w:t xml:space="preserve"> 99</w:t>
      </w:r>
      <w:r w:rsidR="00177231" w:rsidRPr="00957640">
        <w:t xml:space="preserve"> </w:t>
      </w:r>
      <w:r w:rsidR="00F85032">
        <w:t>.</w:t>
      </w:r>
      <w:r>
        <w:tab/>
      </w:r>
      <w:r w:rsidR="0097559A">
        <w:t>Delegations- och anmälningsärenden</w:t>
      </w:r>
    </w:p>
    <w:p w:rsidR="0097559A" w:rsidRDefault="0097559A" w:rsidP="0097559A">
      <w:r>
        <w:tab/>
        <w:t xml:space="preserve">Arbetsgivarfrågor </w:t>
      </w:r>
    </w:p>
    <w:p w:rsidR="0097559A" w:rsidRDefault="0097559A" w:rsidP="008E19A1"/>
    <w:p w:rsidR="008E19A1" w:rsidRDefault="00CB1A06" w:rsidP="008E19A1">
      <w:r w:rsidRPr="00957640">
        <w:t>§</w:t>
      </w:r>
      <w:r w:rsidR="00443B74">
        <w:t xml:space="preserve"> 100</w:t>
      </w:r>
      <w:r w:rsidRPr="00957640">
        <w:t xml:space="preserve"> </w:t>
      </w:r>
      <w:r w:rsidR="00F85032">
        <w:t>.</w:t>
      </w:r>
      <w:r w:rsidR="0097559A">
        <w:tab/>
        <w:t>Mötet avslutas</w:t>
      </w:r>
      <w:r w:rsidR="0097559A">
        <w:tab/>
      </w:r>
      <w:r w:rsidR="000860AA" w:rsidRPr="00957640">
        <w:tab/>
      </w:r>
    </w:p>
    <w:sectPr w:rsidR="008E19A1" w:rsidSect="008E19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941" w:right="992" w:bottom="2693" w:left="2693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70C" w:rsidRDefault="0014270C" w:rsidP="001B5637">
      <w:r>
        <w:separator/>
      </w:r>
    </w:p>
  </w:endnote>
  <w:endnote w:type="continuationSeparator" w:id="0">
    <w:p w:rsidR="0014270C" w:rsidRDefault="0014270C" w:rsidP="001B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Segoe UI Semi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7F" w:rsidRDefault="0037427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9A1" w:rsidRPr="00CB3C2C" w:rsidRDefault="008E19A1" w:rsidP="001B5637">
    <w:pPr>
      <w:pStyle w:val="Sidfot"/>
    </w:pPr>
    <w:r w:rsidRPr="00CB3C2C">
      <w:t>Räddningstjänsten Östra Götaland</w:t>
    </w:r>
  </w:p>
  <w:p w:rsidR="008E19A1" w:rsidRPr="00CB3C2C" w:rsidRDefault="008E19A1" w:rsidP="001B5637">
    <w:pPr>
      <w:pStyle w:val="Sidfot"/>
    </w:pPr>
    <w:r w:rsidRPr="00CB3C2C">
      <w:t>Albrektsvägen 150</w:t>
    </w:r>
  </w:p>
  <w:p w:rsidR="008E19A1" w:rsidRPr="00CB3C2C" w:rsidRDefault="008E19A1" w:rsidP="001B5637">
    <w:pPr>
      <w:pStyle w:val="Sidfot"/>
    </w:pPr>
    <w:r w:rsidRPr="00CB3C2C">
      <w:t>602 39 Norrköping</w:t>
    </w:r>
  </w:p>
  <w:p w:rsidR="008E19A1" w:rsidRPr="00CB3C2C" w:rsidRDefault="008E19A1" w:rsidP="001B5637">
    <w:pPr>
      <w:pStyle w:val="Sidfot"/>
    </w:pPr>
  </w:p>
  <w:p w:rsidR="008E19A1" w:rsidRPr="00CB3C2C" w:rsidRDefault="008E19A1" w:rsidP="001B5637">
    <w:pPr>
      <w:pStyle w:val="Sidfot"/>
    </w:pPr>
    <w:r w:rsidRPr="00CB3C2C">
      <w:t>Växel 010–480 40 00</w:t>
    </w:r>
  </w:p>
  <w:p w:rsidR="008E19A1" w:rsidRPr="008E19A1" w:rsidRDefault="008E19A1" w:rsidP="001B5637">
    <w:pPr>
      <w:pStyle w:val="Sidfot"/>
      <w:rPr>
        <w:lang w:val="en-US"/>
      </w:rPr>
    </w:pPr>
    <w:r w:rsidRPr="008E19A1">
      <w:rPr>
        <w:lang w:val="en-US"/>
      </w:rPr>
      <w:t>Fax 010–480 41 79</w:t>
    </w:r>
  </w:p>
  <w:p w:rsidR="008E19A1" w:rsidRPr="008E19A1" w:rsidRDefault="008E19A1" w:rsidP="001B5637">
    <w:pPr>
      <w:pStyle w:val="Sidfot"/>
      <w:rPr>
        <w:lang w:val="en-US"/>
      </w:rPr>
    </w:pPr>
    <w:r w:rsidRPr="008E19A1">
      <w:rPr>
        <w:lang w:val="en-US"/>
      </w:rPr>
      <w:t>E-post info@rtog.se</w:t>
    </w:r>
  </w:p>
  <w:p w:rsidR="008E19A1" w:rsidRPr="00CB3C2C" w:rsidRDefault="008E19A1" w:rsidP="001B5637">
    <w:pPr>
      <w:pStyle w:val="Sidfot"/>
    </w:pPr>
    <w:r w:rsidRPr="00CB3C2C">
      <w:t>www.rtog.se</w:t>
    </w:r>
  </w:p>
  <w:p w:rsidR="008E19A1" w:rsidRPr="00CB3C2C" w:rsidRDefault="008E19A1" w:rsidP="001B5637">
    <w:pPr>
      <w:pStyle w:val="Sidfot"/>
    </w:pPr>
  </w:p>
  <w:p w:rsidR="008E19A1" w:rsidRPr="00CB3C2C" w:rsidRDefault="008E19A1" w:rsidP="001B5637">
    <w:pPr>
      <w:pStyle w:val="Sidfot"/>
    </w:pPr>
    <w:r w:rsidRPr="00CB3C2C">
      <w:t>Organisationsnummer 222000-2758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9A1" w:rsidRPr="001B5637" w:rsidRDefault="008E19A1" w:rsidP="001B5637">
    <w:pPr>
      <w:pStyle w:val="Sidfot"/>
    </w:pPr>
    <w:r w:rsidRPr="001B5637">
      <w:t>Räddningstjänsten Östra Götaland</w:t>
    </w:r>
  </w:p>
  <w:p w:rsidR="008E19A1" w:rsidRPr="001B5637" w:rsidRDefault="008E19A1" w:rsidP="001B5637">
    <w:pPr>
      <w:pStyle w:val="Sidfot"/>
    </w:pPr>
    <w:r w:rsidRPr="001B5637">
      <w:t>Albrektsvägen 150</w:t>
    </w:r>
  </w:p>
  <w:p w:rsidR="008E19A1" w:rsidRPr="001B5637" w:rsidRDefault="008E19A1" w:rsidP="001B5637">
    <w:pPr>
      <w:pStyle w:val="Sidfot"/>
    </w:pPr>
    <w:r w:rsidRPr="001B5637">
      <w:t>602 39 Norrköping</w:t>
    </w:r>
  </w:p>
  <w:p w:rsidR="008E19A1" w:rsidRPr="001B5637" w:rsidRDefault="008E19A1" w:rsidP="001B5637">
    <w:pPr>
      <w:pStyle w:val="Sidfot"/>
    </w:pPr>
  </w:p>
  <w:p w:rsidR="008E19A1" w:rsidRPr="001B5637" w:rsidRDefault="008E19A1" w:rsidP="001B5637">
    <w:pPr>
      <w:pStyle w:val="Sidfot"/>
    </w:pPr>
    <w:r w:rsidRPr="001B5637">
      <w:t>Växel 010–480 40 00</w:t>
    </w:r>
  </w:p>
  <w:p w:rsidR="008E19A1" w:rsidRPr="008E19A1" w:rsidRDefault="008E19A1" w:rsidP="001B5637">
    <w:pPr>
      <w:pStyle w:val="Sidfot"/>
      <w:rPr>
        <w:lang w:val="en-US"/>
      </w:rPr>
    </w:pPr>
    <w:r w:rsidRPr="008E19A1">
      <w:rPr>
        <w:lang w:val="en-US"/>
      </w:rPr>
      <w:t>Fax 010–480 41 79</w:t>
    </w:r>
  </w:p>
  <w:p w:rsidR="008E19A1" w:rsidRPr="008E19A1" w:rsidRDefault="008E19A1" w:rsidP="001B5637">
    <w:pPr>
      <w:pStyle w:val="Sidfot"/>
      <w:rPr>
        <w:lang w:val="en-US"/>
      </w:rPr>
    </w:pPr>
    <w:r w:rsidRPr="008E19A1">
      <w:rPr>
        <w:lang w:val="en-US"/>
      </w:rPr>
      <w:t>E-post info@rtog.se</w:t>
    </w:r>
  </w:p>
  <w:p w:rsidR="008E19A1" w:rsidRPr="001B5637" w:rsidRDefault="008E19A1" w:rsidP="001B5637">
    <w:pPr>
      <w:pStyle w:val="Sidfot"/>
    </w:pPr>
    <w:r w:rsidRPr="001B5637">
      <w:t>www.rtog.se</w:t>
    </w:r>
  </w:p>
  <w:p w:rsidR="008E19A1" w:rsidRPr="001B5637" w:rsidRDefault="008E19A1" w:rsidP="001B5637">
    <w:pPr>
      <w:pStyle w:val="Sidfot"/>
    </w:pPr>
  </w:p>
  <w:p w:rsidR="008E19A1" w:rsidRPr="001B5637" w:rsidRDefault="008E19A1" w:rsidP="001B5637">
    <w:pPr>
      <w:pStyle w:val="Sidfot"/>
    </w:pPr>
    <w:r w:rsidRPr="001B5637">
      <w:t>Organisationsnummer 222000-2758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70C" w:rsidRDefault="0014270C" w:rsidP="001B5637">
      <w:r>
        <w:separator/>
      </w:r>
    </w:p>
  </w:footnote>
  <w:footnote w:type="continuationSeparator" w:id="0">
    <w:p w:rsidR="0014270C" w:rsidRDefault="0014270C" w:rsidP="001B5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7F" w:rsidRDefault="0037427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9A1" w:rsidRPr="004E4641" w:rsidRDefault="008E19A1" w:rsidP="008E19A1">
    <w:pPr>
      <w:pStyle w:val="Sidhuvud"/>
      <w:tabs>
        <w:tab w:val="left" w:pos="7371"/>
      </w:tabs>
    </w:pPr>
    <w:r>
      <w:tab/>
    </w:r>
    <w:r>
      <w:tab/>
    </w:r>
    <w:r w:rsidRPr="008A621F">
      <w:rPr>
        <w:sz w:val="12"/>
        <w:szCs w:val="12"/>
      </w:rPr>
      <w:t>Sidan</w:t>
    </w:r>
  </w:p>
  <w:p w:rsidR="008E19A1" w:rsidRPr="00E56BFF" w:rsidRDefault="008E19A1" w:rsidP="008E19A1">
    <w:pPr>
      <w:pStyle w:val="Sidhuvud"/>
      <w:tabs>
        <w:tab w:val="left" w:pos="4536"/>
        <w:tab w:val="left" w:pos="7371"/>
      </w:tabs>
    </w:pPr>
    <w:r>
      <w:rPr>
        <w:sz w:val="12"/>
        <w:szCs w:val="12"/>
      </w:rPr>
      <w:tab/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629920</wp:posOffset>
          </wp:positionH>
          <wp:positionV relativeFrom="page">
            <wp:posOffset>504190</wp:posOffset>
          </wp:positionV>
          <wp:extent cx="1080135" cy="1080135"/>
          <wp:effectExtent l="0" t="0" r="5715" b="5715"/>
          <wp:wrapNone/>
          <wp:docPr id="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9A1" w:rsidRPr="008A621F" w:rsidRDefault="008E19A1" w:rsidP="008E19A1">
    <w:pPr>
      <w:pStyle w:val="Sidhuvud"/>
      <w:tabs>
        <w:tab w:val="clear" w:pos="4536"/>
        <w:tab w:val="clear" w:pos="9072"/>
        <w:tab w:val="left" w:pos="3402"/>
        <w:tab w:val="left" w:pos="6521"/>
      </w:tabs>
      <w:rPr>
        <w:sz w:val="12"/>
        <w:szCs w:val="12"/>
      </w:rPr>
    </w:pPr>
    <w:r>
      <w:tab/>
    </w:r>
    <w:r w:rsidRPr="008A621F">
      <w:rPr>
        <w:sz w:val="12"/>
        <w:szCs w:val="12"/>
      </w:rPr>
      <w:t>Datum</w:t>
    </w:r>
    <w:r>
      <w:rPr>
        <w:sz w:val="12"/>
        <w:szCs w:val="12"/>
      </w:rPr>
      <w:tab/>
      <w:t>Sidan</w:t>
    </w:r>
  </w:p>
  <w:p w:rsidR="00246511" w:rsidRDefault="008E19A1" w:rsidP="00DE3979">
    <w:pPr>
      <w:pStyle w:val="Sidhuvud"/>
      <w:tabs>
        <w:tab w:val="clear" w:pos="4536"/>
        <w:tab w:val="clear" w:pos="9072"/>
        <w:tab w:val="left" w:pos="3402"/>
        <w:tab w:val="left" w:pos="4530"/>
        <w:tab w:val="left" w:pos="6521"/>
      </w:tabs>
      <w:rPr>
        <w:rFonts w:cs="Times New Roman"/>
      </w:rPr>
    </w:pPr>
    <w:r w:rsidRPr="008A621F">
      <w:tab/>
    </w:r>
    <w:r w:rsidR="003F66DF">
      <w:t>2019</w:t>
    </w:r>
    <w:r w:rsidR="00DE3979">
      <w:t>-</w:t>
    </w:r>
    <w:r w:rsidR="001704EF">
      <w:t>12-11</w:t>
    </w:r>
    <w:r w:rsidR="001704EF">
      <w:tab/>
    </w:r>
    <w:r w:rsidR="00DE3979">
      <w:tab/>
    </w:r>
    <w:r w:rsidRPr="008A621F">
      <w:rPr>
        <w:rFonts w:cs="Times New Roman"/>
      </w:rPr>
      <w:fldChar w:fldCharType="begin"/>
    </w:r>
    <w:r w:rsidRPr="008A621F">
      <w:rPr>
        <w:rFonts w:cs="Times New Roman"/>
      </w:rPr>
      <w:instrText xml:space="preserve"> PAGE </w:instrText>
    </w:r>
    <w:r w:rsidRPr="008A621F">
      <w:rPr>
        <w:rFonts w:cs="Times New Roman"/>
      </w:rPr>
      <w:fldChar w:fldCharType="separate"/>
    </w:r>
    <w:r w:rsidR="00C3105A">
      <w:rPr>
        <w:rFonts w:cs="Times New Roman"/>
        <w:noProof/>
      </w:rPr>
      <w:t>1</w:t>
    </w:r>
    <w:r w:rsidRPr="008A621F">
      <w:rPr>
        <w:rFonts w:cs="Times New Roman"/>
      </w:rPr>
      <w:fldChar w:fldCharType="end"/>
    </w:r>
    <w:r w:rsidRPr="008A621F">
      <w:rPr>
        <w:rFonts w:cs="Times New Roman"/>
      </w:rPr>
      <w:t xml:space="preserve"> av </w:t>
    </w:r>
    <w:r w:rsidR="00052EB7">
      <w:rPr>
        <w:rFonts w:cs="Times New Roman"/>
      </w:rPr>
      <w:t>3</w:t>
    </w:r>
  </w:p>
  <w:p w:rsidR="00246511" w:rsidRDefault="00246511" w:rsidP="002D648C">
    <w:pPr>
      <w:pStyle w:val="Sidhuvud"/>
      <w:tabs>
        <w:tab w:val="clear" w:pos="4536"/>
        <w:tab w:val="clear" w:pos="9072"/>
        <w:tab w:val="left" w:pos="3402"/>
        <w:tab w:val="left" w:pos="6521"/>
      </w:tabs>
      <w:rPr>
        <w:rFonts w:cs="Times New Roman"/>
      </w:rPr>
    </w:pPr>
  </w:p>
  <w:p w:rsidR="00246511" w:rsidRDefault="00246511" w:rsidP="002D648C">
    <w:pPr>
      <w:pStyle w:val="Sidhuvud"/>
      <w:tabs>
        <w:tab w:val="clear" w:pos="4536"/>
        <w:tab w:val="clear" w:pos="9072"/>
        <w:tab w:val="left" w:pos="3402"/>
        <w:tab w:val="left" w:pos="6521"/>
      </w:tabs>
      <w:rPr>
        <w:rFonts w:cs="Times New Roman"/>
      </w:rPr>
    </w:pPr>
  </w:p>
  <w:p w:rsidR="00246511" w:rsidRDefault="00246511" w:rsidP="002D648C">
    <w:pPr>
      <w:pStyle w:val="Sidhuvud"/>
      <w:tabs>
        <w:tab w:val="clear" w:pos="4536"/>
        <w:tab w:val="clear" w:pos="9072"/>
        <w:tab w:val="left" w:pos="3402"/>
        <w:tab w:val="left" w:pos="6521"/>
      </w:tabs>
      <w:rPr>
        <w:rFonts w:cs="Times New Roman"/>
      </w:rPr>
    </w:pPr>
  </w:p>
  <w:p w:rsidR="00246511" w:rsidRDefault="00246511" w:rsidP="002D648C">
    <w:pPr>
      <w:pStyle w:val="Sidhuvud"/>
      <w:tabs>
        <w:tab w:val="clear" w:pos="4536"/>
        <w:tab w:val="clear" w:pos="9072"/>
        <w:tab w:val="left" w:pos="3402"/>
        <w:tab w:val="left" w:pos="6521"/>
      </w:tabs>
      <w:rPr>
        <w:rFonts w:cs="Times New Roman"/>
      </w:rPr>
    </w:pPr>
  </w:p>
  <w:p w:rsidR="00246511" w:rsidRDefault="00246511" w:rsidP="002D648C">
    <w:pPr>
      <w:pStyle w:val="Sidhuvud"/>
      <w:tabs>
        <w:tab w:val="clear" w:pos="4536"/>
        <w:tab w:val="clear" w:pos="9072"/>
        <w:tab w:val="left" w:pos="3402"/>
        <w:tab w:val="left" w:pos="6521"/>
      </w:tabs>
      <w:rPr>
        <w:rFonts w:cs="Times New Roman"/>
      </w:rPr>
    </w:pPr>
  </w:p>
  <w:p w:rsidR="00246511" w:rsidRDefault="00246511" w:rsidP="002D648C">
    <w:pPr>
      <w:pStyle w:val="Sidhuvud"/>
      <w:tabs>
        <w:tab w:val="clear" w:pos="4536"/>
        <w:tab w:val="clear" w:pos="9072"/>
        <w:tab w:val="left" w:pos="3402"/>
        <w:tab w:val="left" w:pos="6521"/>
      </w:tabs>
      <w:rPr>
        <w:rFonts w:cs="Times New Roman"/>
      </w:rPr>
    </w:pPr>
  </w:p>
  <w:p w:rsidR="00247EBD" w:rsidRDefault="008E19A1" w:rsidP="002D648C">
    <w:pPr>
      <w:pStyle w:val="Sidhuvud"/>
      <w:tabs>
        <w:tab w:val="clear" w:pos="4536"/>
        <w:tab w:val="clear" w:pos="9072"/>
        <w:tab w:val="left" w:pos="3402"/>
        <w:tab w:val="left" w:pos="6521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1D2CC05" wp14:editId="4EE9A34C">
          <wp:simplePos x="0" y="0"/>
          <wp:positionH relativeFrom="page">
            <wp:posOffset>629920</wp:posOffset>
          </wp:positionH>
          <wp:positionV relativeFrom="page">
            <wp:posOffset>504190</wp:posOffset>
          </wp:positionV>
          <wp:extent cx="1080135" cy="1080135"/>
          <wp:effectExtent l="0" t="0" r="5715" b="571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3387AD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0C"/>
    <w:rsid w:val="00002CFB"/>
    <w:rsid w:val="000074AE"/>
    <w:rsid w:val="000273C3"/>
    <w:rsid w:val="00052EB7"/>
    <w:rsid w:val="00071C84"/>
    <w:rsid w:val="00073545"/>
    <w:rsid w:val="00074AD5"/>
    <w:rsid w:val="000860AA"/>
    <w:rsid w:val="000C2493"/>
    <w:rsid w:val="000C671D"/>
    <w:rsid w:val="000D08CC"/>
    <w:rsid w:val="000D61F3"/>
    <w:rsid w:val="000E13B8"/>
    <w:rsid w:val="000F08E2"/>
    <w:rsid w:val="000F14A3"/>
    <w:rsid w:val="00111BE7"/>
    <w:rsid w:val="001145C5"/>
    <w:rsid w:val="00120503"/>
    <w:rsid w:val="00130C8D"/>
    <w:rsid w:val="0014270C"/>
    <w:rsid w:val="00166FEA"/>
    <w:rsid w:val="001704EF"/>
    <w:rsid w:val="0017064A"/>
    <w:rsid w:val="00177231"/>
    <w:rsid w:val="0018738F"/>
    <w:rsid w:val="001B5637"/>
    <w:rsid w:val="001C7A06"/>
    <w:rsid w:val="001E16CD"/>
    <w:rsid w:val="001E500E"/>
    <w:rsid w:val="001F75A8"/>
    <w:rsid w:val="00246511"/>
    <w:rsid w:val="00247EBD"/>
    <w:rsid w:val="00297C9E"/>
    <w:rsid w:val="002B6CE5"/>
    <w:rsid w:val="002C2451"/>
    <w:rsid w:val="002C32F7"/>
    <w:rsid w:val="002C7402"/>
    <w:rsid w:val="002D648C"/>
    <w:rsid w:val="002E7E87"/>
    <w:rsid w:val="002F1A27"/>
    <w:rsid w:val="002F66CA"/>
    <w:rsid w:val="0037427F"/>
    <w:rsid w:val="003A2B1D"/>
    <w:rsid w:val="003B06E2"/>
    <w:rsid w:val="003C2B96"/>
    <w:rsid w:val="003C6D41"/>
    <w:rsid w:val="003F66DF"/>
    <w:rsid w:val="004114F0"/>
    <w:rsid w:val="00416F07"/>
    <w:rsid w:val="004377B2"/>
    <w:rsid w:val="00443B74"/>
    <w:rsid w:val="004447A6"/>
    <w:rsid w:val="00463221"/>
    <w:rsid w:val="0048255A"/>
    <w:rsid w:val="004E4641"/>
    <w:rsid w:val="004E7E41"/>
    <w:rsid w:val="004F2963"/>
    <w:rsid w:val="005277BA"/>
    <w:rsid w:val="005526EA"/>
    <w:rsid w:val="00597B32"/>
    <w:rsid w:val="005B1AC1"/>
    <w:rsid w:val="00636D51"/>
    <w:rsid w:val="00652171"/>
    <w:rsid w:val="006575E7"/>
    <w:rsid w:val="00681B68"/>
    <w:rsid w:val="006828FA"/>
    <w:rsid w:val="00690541"/>
    <w:rsid w:val="00696B0B"/>
    <w:rsid w:val="006A240C"/>
    <w:rsid w:val="006C2F18"/>
    <w:rsid w:val="006C68D8"/>
    <w:rsid w:val="00756CFF"/>
    <w:rsid w:val="00782D8F"/>
    <w:rsid w:val="007843FB"/>
    <w:rsid w:val="007A2050"/>
    <w:rsid w:val="007A2F6D"/>
    <w:rsid w:val="007C2A2E"/>
    <w:rsid w:val="007C74A3"/>
    <w:rsid w:val="007E2509"/>
    <w:rsid w:val="00805FAE"/>
    <w:rsid w:val="008705DD"/>
    <w:rsid w:val="0088460D"/>
    <w:rsid w:val="00896D18"/>
    <w:rsid w:val="008A621F"/>
    <w:rsid w:val="008B16C9"/>
    <w:rsid w:val="008C548F"/>
    <w:rsid w:val="008E19A1"/>
    <w:rsid w:val="008E3B02"/>
    <w:rsid w:val="009172E3"/>
    <w:rsid w:val="00926042"/>
    <w:rsid w:val="009302B8"/>
    <w:rsid w:val="00940208"/>
    <w:rsid w:val="00947773"/>
    <w:rsid w:val="00952E19"/>
    <w:rsid w:val="009559BB"/>
    <w:rsid w:val="00957640"/>
    <w:rsid w:val="00973D2F"/>
    <w:rsid w:val="0097559A"/>
    <w:rsid w:val="00981456"/>
    <w:rsid w:val="00981ABC"/>
    <w:rsid w:val="00984619"/>
    <w:rsid w:val="009978C9"/>
    <w:rsid w:val="009A7A6B"/>
    <w:rsid w:val="009B419D"/>
    <w:rsid w:val="009F328C"/>
    <w:rsid w:val="009F3629"/>
    <w:rsid w:val="00A156A1"/>
    <w:rsid w:val="00A34D38"/>
    <w:rsid w:val="00A47BBA"/>
    <w:rsid w:val="00AA118F"/>
    <w:rsid w:val="00AB63B5"/>
    <w:rsid w:val="00AF5307"/>
    <w:rsid w:val="00B12A1A"/>
    <w:rsid w:val="00B13926"/>
    <w:rsid w:val="00B23336"/>
    <w:rsid w:val="00B25A2D"/>
    <w:rsid w:val="00B609BF"/>
    <w:rsid w:val="00BA2464"/>
    <w:rsid w:val="00BB1127"/>
    <w:rsid w:val="00BC05FB"/>
    <w:rsid w:val="00C3105A"/>
    <w:rsid w:val="00C46082"/>
    <w:rsid w:val="00C8178A"/>
    <w:rsid w:val="00CB1A06"/>
    <w:rsid w:val="00CB3C2C"/>
    <w:rsid w:val="00CC250C"/>
    <w:rsid w:val="00CD7DF8"/>
    <w:rsid w:val="00CF3C17"/>
    <w:rsid w:val="00CF5DB6"/>
    <w:rsid w:val="00D13064"/>
    <w:rsid w:val="00D35B45"/>
    <w:rsid w:val="00D52150"/>
    <w:rsid w:val="00D53A80"/>
    <w:rsid w:val="00D57F97"/>
    <w:rsid w:val="00DE3979"/>
    <w:rsid w:val="00DF1347"/>
    <w:rsid w:val="00E00E42"/>
    <w:rsid w:val="00E02103"/>
    <w:rsid w:val="00E14728"/>
    <w:rsid w:val="00E209B6"/>
    <w:rsid w:val="00E3083F"/>
    <w:rsid w:val="00E3237C"/>
    <w:rsid w:val="00E37397"/>
    <w:rsid w:val="00E56BFF"/>
    <w:rsid w:val="00E7309C"/>
    <w:rsid w:val="00E812B1"/>
    <w:rsid w:val="00E928CC"/>
    <w:rsid w:val="00EA6AD4"/>
    <w:rsid w:val="00EC0409"/>
    <w:rsid w:val="00EC1013"/>
    <w:rsid w:val="00ED68D0"/>
    <w:rsid w:val="00F25B7F"/>
    <w:rsid w:val="00F36264"/>
    <w:rsid w:val="00F66811"/>
    <w:rsid w:val="00F71EB7"/>
    <w:rsid w:val="00F755E5"/>
    <w:rsid w:val="00F85032"/>
    <w:rsid w:val="00F87248"/>
    <w:rsid w:val="00FA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9985"/>
    <o:shapelayout v:ext="edit">
      <o:idmap v:ext="edit" data="1"/>
    </o:shapelayout>
  </w:shapeDefaults>
  <w:decimalSymbol w:val=","/>
  <w:listSeparator w:val=";"/>
  <w14:docId w14:val="6F3B4052"/>
  <w14:defaultImageDpi w14:val="300"/>
  <w15:chartTrackingRefBased/>
  <w15:docId w15:val="{399859F9-D685-4ED8-AEEB-66453107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637"/>
    <w:pPr>
      <w:widowControl w:val="0"/>
      <w:autoSpaceDE w:val="0"/>
      <w:autoSpaceDN w:val="0"/>
      <w:adjustRightInd w:val="0"/>
      <w:textAlignment w:val="center"/>
    </w:pPr>
    <w:rPr>
      <w:rFonts w:ascii="Open Sans Light" w:hAnsi="Open Sans Light" w:cs="Georgia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E02103"/>
    <w:pPr>
      <w:spacing w:line="560" w:lineRule="atLeast"/>
      <w:outlineLvl w:val="0"/>
    </w:pPr>
    <w:rPr>
      <w:sz w:val="44"/>
      <w:szCs w:val="4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25B7F"/>
    <w:pPr>
      <w:outlineLvl w:val="1"/>
    </w:pPr>
    <w:rPr>
      <w:rFonts w:ascii="Open Sans Semibold" w:hAnsi="Open Sans Semibold"/>
      <w:sz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97B32"/>
    <w:pPr>
      <w:keepNext/>
      <w:keepLines/>
      <w:spacing w:before="200"/>
      <w:outlineLvl w:val="2"/>
    </w:pPr>
    <w:rPr>
      <w:rFonts w:ascii="Open Sans Semibold" w:eastAsia="MS Gothic" w:hAnsi="Open Sans Semibold" w:cs="Times New Roman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ypsnitt">
    <w:name w:val="Standardstycketypsnitt"/>
    <w:uiPriority w:val="1"/>
    <w:unhideWhenUsed/>
  </w:style>
  <w:style w:type="character" w:customStyle="1" w:styleId="Rubrik1Char">
    <w:name w:val="Rubrik 1 Char"/>
    <w:link w:val="Rubrik1"/>
    <w:uiPriority w:val="9"/>
    <w:rsid w:val="00E02103"/>
    <w:rPr>
      <w:rFonts w:ascii="Open Sans Light" w:hAnsi="Open Sans Light" w:cs="Georgia"/>
      <w:color w:val="000000"/>
      <w:sz w:val="44"/>
      <w:szCs w:val="44"/>
    </w:rPr>
  </w:style>
  <w:style w:type="paragraph" w:styleId="Numreradlista">
    <w:name w:val="List Number"/>
    <w:basedOn w:val="Normal"/>
    <w:uiPriority w:val="99"/>
    <w:unhideWhenUsed/>
    <w:rsid w:val="00690541"/>
    <w:pPr>
      <w:numPr>
        <w:numId w:val="2"/>
      </w:numPr>
      <w:contextualSpacing/>
    </w:pPr>
    <w:rPr>
      <w:sz w:val="21"/>
    </w:rPr>
  </w:style>
  <w:style w:type="character" w:customStyle="1" w:styleId="Rubrik3Char">
    <w:name w:val="Rubrik 3 Char"/>
    <w:link w:val="Rubrik3"/>
    <w:uiPriority w:val="9"/>
    <w:rsid w:val="00597B32"/>
    <w:rPr>
      <w:rFonts w:ascii="Open Sans Semibold" w:eastAsia="MS Gothic" w:hAnsi="Open Sans Semibold"/>
      <w:bCs/>
      <w:color w:val="000000"/>
    </w:rPr>
  </w:style>
  <w:style w:type="paragraph" w:styleId="Sidhuvud">
    <w:name w:val="header"/>
    <w:basedOn w:val="Normal"/>
    <w:link w:val="SidhuvudChar"/>
    <w:uiPriority w:val="99"/>
    <w:unhideWhenUsed/>
    <w:rsid w:val="004E464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4E4641"/>
    <w:rPr>
      <w:rFonts w:ascii="Georgia" w:hAnsi="Georgia" w:cs="Georgia"/>
      <w:color w:val="000000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1B5637"/>
    <w:pPr>
      <w:tabs>
        <w:tab w:val="center" w:pos="4536"/>
        <w:tab w:val="right" w:pos="9072"/>
      </w:tabs>
      <w:ind w:left="-1701"/>
    </w:pPr>
    <w:rPr>
      <w:sz w:val="12"/>
      <w:szCs w:val="12"/>
    </w:rPr>
  </w:style>
  <w:style w:type="character" w:customStyle="1" w:styleId="SidfotChar">
    <w:name w:val="Sidfot Char"/>
    <w:link w:val="Sidfot"/>
    <w:uiPriority w:val="99"/>
    <w:rsid w:val="001B5637"/>
    <w:rPr>
      <w:rFonts w:ascii="Open Sans Light" w:hAnsi="Open Sans Light" w:cs="Georgia"/>
      <w:color w:val="000000"/>
      <w:sz w:val="12"/>
      <w:szCs w:val="12"/>
    </w:rPr>
  </w:style>
  <w:style w:type="paragraph" w:customStyle="1" w:styleId="Bubbeltext">
    <w:name w:val="Bubbeltext"/>
    <w:basedOn w:val="Normal"/>
    <w:link w:val="BubbeltextChar"/>
    <w:uiPriority w:val="99"/>
    <w:semiHidden/>
    <w:unhideWhenUsed/>
    <w:rsid w:val="004E4641"/>
    <w:rPr>
      <w:rFonts w:ascii="Lucida Grande" w:hAnsi="Lucida Grande"/>
    </w:rPr>
  </w:style>
  <w:style w:type="character" w:customStyle="1" w:styleId="BubbeltextChar">
    <w:name w:val="Bubbeltext Char"/>
    <w:link w:val="Bubbeltext"/>
    <w:uiPriority w:val="99"/>
    <w:semiHidden/>
    <w:rsid w:val="004E4641"/>
    <w:rPr>
      <w:rFonts w:ascii="Lucida Grande" w:hAnsi="Lucida Grande" w:cs="Georgia"/>
      <w:color w:val="000000"/>
      <w:sz w:val="18"/>
      <w:szCs w:val="18"/>
    </w:rPr>
  </w:style>
  <w:style w:type="character" w:styleId="Sidnummer">
    <w:name w:val="page number"/>
    <w:uiPriority w:val="99"/>
    <w:semiHidden/>
    <w:unhideWhenUsed/>
    <w:rsid w:val="00002CFB"/>
  </w:style>
  <w:style w:type="paragraph" w:customStyle="1" w:styleId="Allmntstyckeformat">
    <w:name w:val="[Allmänt styckeformat]"/>
    <w:basedOn w:val="Normal"/>
    <w:uiPriority w:val="99"/>
    <w:rsid w:val="00AB63B5"/>
    <w:pPr>
      <w:spacing w:line="288" w:lineRule="auto"/>
    </w:pPr>
    <w:rPr>
      <w:rFonts w:ascii="MinionPro-Regular" w:hAnsi="MinionPro-Regular" w:cs="MinionPro-Regular"/>
      <w:sz w:val="24"/>
      <w:szCs w:val="24"/>
    </w:rPr>
  </w:style>
  <w:style w:type="character" w:customStyle="1" w:styleId="Rubrik2Char">
    <w:name w:val="Rubrik 2 Char"/>
    <w:link w:val="Rubrik2"/>
    <w:uiPriority w:val="9"/>
    <w:rsid w:val="00F25B7F"/>
    <w:rPr>
      <w:rFonts w:ascii="Open Sans Semibold" w:hAnsi="Open Sans Semibold" w:cs="Georgia"/>
      <w:color w:val="000000"/>
      <w:sz w:val="28"/>
    </w:rPr>
  </w:style>
  <w:style w:type="character" w:styleId="Hyperlnk">
    <w:name w:val="Hyperlink"/>
    <w:basedOn w:val="Standardstycketeckensnitt"/>
    <w:uiPriority w:val="99"/>
    <w:unhideWhenUsed/>
    <w:rsid w:val="008E19A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16C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16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.anderson@rtog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BD58A-DF3A-4A1C-8587-4A4114E1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298</Words>
  <Characters>1583</Characters>
  <Application>Microsoft Office Word</Application>
  <DocSecurity>0</DocSecurity>
  <Lines>13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Skriv rubriken här</vt:lpstr>
      <vt:lpstr>Ev rad 2</vt:lpstr>
      <vt:lpstr>    Så här ser en styckerubrik ut</vt:lpstr>
      <vt:lpstr>        Så här ser en styckerubrik 3 ut</vt:lpstr>
    </vt:vector>
  </TitlesOfParts>
  <Company>ARIOM Reklambyrå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Jonsson</dc:creator>
  <cp:keywords/>
  <dc:description/>
  <cp:lastModifiedBy>Pia Andersson</cp:lastModifiedBy>
  <cp:revision>9</cp:revision>
  <cp:lastPrinted>2019-11-06T06:34:00Z</cp:lastPrinted>
  <dcterms:created xsi:type="dcterms:W3CDTF">2019-11-15T07:56:00Z</dcterms:created>
  <dcterms:modified xsi:type="dcterms:W3CDTF">2019-12-04T08:16:00Z</dcterms:modified>
</cp:coreProperties>
</file>